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07B7F5" w14:textId="77777777" w:rsidR="00C326C1" w:rsidRDefault="00C326C1" w:rsidP="00C326C1">
      <w:pPr>
        <w:jc w:val="both"/>
        <w:rPr>
          <w:b/>
          <w:bCs/>
        </w:rPr>
      </w:pPr>
    </w:p>
    <w:p w14:paraId="1794B8D0" w14:textId="77777777" w:rsidR="001B510D" w:rsidRPr="001B510D" w:rsidRDefault="001B510D" w:rsidP="001B510D">
      <w:pPr>
        <w:spacing w:after="0"/>
        <w:jc w:val="center"/>
        <w:rPr>
          <w:b/>
          <w:bCs/>
        </w:rPr>
      </w:pPr>
      <w:r w:rsidRPr="001B510D">
        <w:rPr>
          <w:b/>
          <w:bCs/>
        </w:rPr>
        <w:t>CONTRATO MARCO DE COLABORACIÓN Y ALIANZA ESTRATÉGICA</w:t>
      </w:r>
    </w:p>
    <w:p w14:paraId="3F82BA8F" w14:textId="77777777" w:rsidR="001B510D" w:rsidRPr="001B510D" w:rsidRDefault="001B510D" w:rsidP="001B510D">
      <w:pPr>
        <w:spacing w:after="0"/>
        <w:jc w:val="center"/>
      </w:pPr>
      <w:r w:rsidRPr="001B510D">
        <w:t>LEX RESCUE CAPITAL S.A.S.</w:t>
      </w:r>
    </w:p>
    <w:p w14:paraId="2D63778A" w14:textId="77777777" w:rsidR="001B510D" w:rsidRDefault="001B510D" w:rsidP="001B510D">
      <w:pPr>
        <w:rPr>
          <w:b/>
          <w:bCs/>
        </w:rPr>
      </w:pPr>
    </w:p>
    <w:p w14:paraId="273FB327" w14:textId="77777777" w:rsidR="001B510D" w:rsidRPr="001B510D" w:rsidRDefault="001B510D" w:rsidP="001B510D">
      <w:r w:rsidRPr="001B510D">
        <w:rPr>
          <w:b/>
          <w:bCs/>
        </w:rPr>
        <w:t>Entre los suscritos:</w:t>
      </w:r>
    </w:p>
    <w:p w14:paraId="51C8A53A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(1) LEX RESCUE CAPITAL S.A.S.</w:t>
      </w:r>
    </w:p>
    <w:p w14:paraId="1977758B" w14:textId="77777777" w:rsidR="001B510D" w:rsidRPr="001B510D" w:rsidRDefault="001B510D" w:rsidP="001B510D">
      <w:r w:rsidRPr="001B510D">
        <w:t>Sociedad comercial identificada con NIT ____________, representada legalmente por</w:t>
      </w:r>
      <w:r w:rsidRPr="001B510D">
        <w:br/>
      </w:r>
      <w:r w:rsidRPr="001B510D">
        <w:rPr>
          <w:b/>
          <w:bCs/>
        </w:rPr>
        <w:t>MARIO ENRIQUE RINCÓN CONTRERAS</w:t>
      </w:r>
      <w:r w:rsidRPr="001B510D">
        <w:t>, C.C. ____________, domiciliado en ____________,</w:t>
      </w:r>
      <w:r w:rsidRPr="001B510D">
        <w:br/>
        <w:t xml:space="preserve">en adelante </w:t>
      </w:r>
      <w:r w:rsidRPr="001B510D">
        <w:rPr>
          <w:b/>
          <w:bCs/>
        </w:rPr>
        <w:t>“LRC”</w:t>
      </w:r>
      <w:r w:rsidRPr="001B510D">
        <w:t xml:space="preserve"> o </w:t>
      </w:r>
      <w:r w:rsidRPr="001B510D">
        <w:rPr>
          <w:b/>
          <w:bCs/>
        </w:rPr>
        <w:t>“EL CONTRATANTE”</w:t>
      </w:r>
      <w:r w:rsidRPr="001B510D">
        <w:t>.</w:t>
      </w:r>
    </w:p>
    <w:p w14:paraId="16E51650" w14:textId="77777777" w:rsidR="001B510D" w:rsidRPr="001B510D" w:rsidRDefault="001B510D" w:rsidP="001B510D">
      <w:r w:rsidRPr="001B510D">
        <w:t>y</w:t>
      </w:r>
    </w:p>
    <w:p w14:paraId="6D95B31B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(2) __________________________________________</w:t>
      </w:r>
    </w:p>
    <w:p w14:paraId="23050DEB" w14:textId="77777777" w:rsidR="001B510D" w:rsidRPr="001B510D" w:rsidRDefault="001B510D" w:rsidP="001B510D">
      <w:r w:rsidRPr="001B510D">
        <w:t>Identificado(a) con C.C./NIT _________________________</w:t>
      </w:r>
      <w:r w:rsidRPr="001B510D">
        <w:br/>
        <w:t>Domicilio: ________________________________________</w:t>
      </w:r>
      <w:r w:rsidRPr="001B510D">
        <w:br/>
        <w:t>Correo: ___________________________________________</w:t>
      </w:r>
      <w:r w:rsidRPr="001B510D">
        <w:br/>
        <w:t>Teléfono: _________________________________________</w:t>
      </w:r>
      <w:r w:rsidRPr="001B510D">
        <w:br/>
        <w:t xml:space="preserve">Quien en adelante se denominará </w:t>
      </w:r>
      <w:r w:rsidRPr="001B510D">
        <w:rPr>
          <w:b/>
          <w:bCs/>
        </w:rPr>
        <w:t>“EL COLABORADOR”</w:t>
      </w:r>
      <w:r w:rsidRPr="001B510D">
        <w:t>.</w:t>
      </w:r>
    </w:p>
    <w:p w14:paraId="13F3B4A2" w14:textId="77777777" w:rsidR="001B510D" w:rsidRPr="001B510D" w:rsidRDefault="001B510D" w:rsidP="001B510D">
      <w:r w:rsidRPr="001B510D">
        <w:pict w14:anchorId="6B9A0B80">
          <v:rect id="_x0000_i1121" style="width:0;height:1.5pt" o:hralign="center" o:hrstd="t" o:hr="t" fillcolor="#a0a0a0" stroked="f"/>
        </w:pict>
      </w:r>
    </w:p>
    <w:p w14:paraId="0765708A" w14:textId="68789BB2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CONSIDERANDO QUE:</w:t>
      </w:r>
    </w:p>
    <w:p w14:paraId="599B0EC3" w14:textId="2B39C606" w:rsidR="001B510D" w:rsidRPr="001B510D" w:rsidRDefault="001B510D" w:rsidP="001B510D">
      <w:pPr>
        <w:numPr>
          <w:ilvl w:val="0"/>
          <w:numId w:val="40"/>
        </w:numPr>
      </w:pPr>
      <w:r w:rsidRPr="001B510D">
        <w:t>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 xml:space="preserve"> desarrolla un modelo jurídico–financiero especializado en:</w:t>
      </w:r>
    </w:p>
    <w:p w14:paraId="2C922442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Compra de procesos ejecutivos</w:t>
      </w:r>
    </w:p>
    <w:p w14:paraId="7D85D482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Cesión de derechos litigiosos</w:t>
      </w:r>
    </w:p>
    <w:p w14:paraId="12368BF2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Compra de inmuebles pre-remate</w:t>
      </w:r>
    </w:p>
    <w:p w14:paraId="51A37B2F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Participación en remates judiciales</w:t>
      </w:r>
    </w:p>
    <w:p w14:paraId="07B9A3BA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Negocios inmobiliarios derivados de procesos judiciales</w:t>
      </w:r>
    </w:p>
    <w:p w14:paraId="77CACE64" w14:textId="77777777" w:rsidR="001B510D" w:rsidRPr="001B510D" w:rsidRDefault="001B510D" w:rsidP="001B510D">
      <w:pPr>
        <w:numPr>
          <w:ilvl w:val="0"/>
          <w:numId w:val="40"/>
        </w:numPr>
      </w:pPr>
      <w:r w:rsidRPr="001B510D">
        <w:t>EL COLABORADOR desea participar como aliado estratégico para:</w:t>
      </w:r>
    </w:p>
    <w:p w14:paraId="3A5CB888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Aportar clientes (acreedores, deudores, inversionistas)</w:t>
      </w:r>
    </w:p>
    <w:p w14:paraId="122009F5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Realizar análisis, avalúos, ventas o gestiones comerciales</w:t>
      </w:r>
    </w:p>
    <w:p w14:paraId="722AB998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Impulsar procesos judiciales o trámites operativos</w:t>
      </w:r>
    </w:p>
    <w:p w14:paraId="6C1EE1E5" w14:textId="77777777" w:rsidR="001B510D" w:rsidRPr="001B510D" w:rsidRDefault="001B510D" w:rsidP="001B510D">
      <w:pPr>
        <w:numPr>
          <w:ilvl w:val="0"/>
          <w:numId w:val="40"/>
        </w:numPr>
      </w:pPr>
      <w:r w:rsidRPr="001B510D">
        <w:t>Ambas partes desean establecer reglas claras sobre:</w:t>
      </w:r>
    </w:p>
    <w:p w14:paraId="77CCFAC2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Comisiones</w:t>
      </w:r>
    </w:p>
    <w:p w14:paraId="0DBCEC53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Responsabilidades</w:t>
      </w:r>
    </w:p>
    <w:p w14:paraId="23C2EBC5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lastRenderedPageBreak/>
        <w:t>Confidencialidad</w:t>
      </w:r>
    </w:p>
    <w:p w14:paraId="07DBA037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No competencia</w:t>
      </w:r>
    </w:p>
    <w:p w14:paraId="0F9E0193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Manejo de información</w:t>
      </w:r>
    </w:p>
    <w:p w14:paraId="3BAF2298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Cumplimiento SARLAFT</w:t>
      </w:r>
    </w:p>
    <w:p w14:paraId="48CEF1EB" w14:textId="77777777" w:rsidR="001B510D" w:rsidRPr="001B510D" w:rsidRDefault="001B510D" w:rsidP="001B510D">
      <w:pPr>
        <w:numPr>
          <w:ilvl w:val="1"/>
          <w:numId w:val="40"/>
        </w:numPr>
      </w:pPr>
      <w:r w:rsidRPr="001B510D">
        <w:t>Propiedad del modelo de negocio</w:t>
      </w:r>
    </w:p>
    <w:p w14:paraId="46238FE6" w14:textId="77777777" w:rsidR="001B510D" w:rsidRPr="001B510D" w:rsidRDefault="001B510D" w:rsidP="001B510D">
      <w:r w:rsidRPr="001B510D">
        <w:t>Por lo anterior, acuerdan lo siguiente:</w:t>
      </w:r>
    </w:p>
    <w:p w14:paraId="5D5447FD" w14:textId="626E8E19" w:rsidR="001B510D" w:rsidRPr="001B510D" w:rsidRDefault="001B510D" w:rsidP="001B510D"/>
    <w:p w14:paraId="055AA229" w14:textId="57D9657D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OBJETO</w:t>
      </w:r>
    </w:p>
    <w:p w14:paraId="010BABEE" w14:textId="77777777" w:rsidR="001B510D" w:rsidRPr="001B510D" w:rsidRDefault="001B510D" w:rsidP="001B510D">
      <w:r w:rsidRPr="001B510D">
        <w:t xml:space="preserve">Mediante el presente contrato, las partes conforman una </w:t>
      </w:r>
      <w:r w:rsidRPr="001B510D">
        <w:rPr>
          <w:b/>
          <w:bCs/>
        </w:rPr>
        <w:t>alianza estratégica de colaboración</w:t>
      </w:r>
      <w:r w:rsidRPr="001B510D">
        <w:t>, en la cual EL COLABORADOR se compromete a prestar servicios de apoyo comercial, jurídico, técnico o pericial relacionados con:</w:t>
      </w:r>
    </w:p>
    <w:p w14:paraId="37CF834E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Identificación de oportunidades (procesos ejecutivos, remates, inmuebles embargados).</w:t>
      </w:r>
    </w:p>
    <w:p w14:paraId="2EED29DF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Captación de acreedores interesados en vender sus procesos.</w:t>
      </w:r>
    </w:p>
    <w:p w14:paraId="5B6C097B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Captación de deudores interesados en vender su inmueble antes de remate.</w:t>
      </w:r>
    </w:p>
    <w:p w14:paraId="5AB499BC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Captación de inversionistas privados.</w:t>
      </w:r>
    </w:p>
    <w:p w14:paraId="5D7AAA45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Evaluación de inmuebles (si es perito o inmobiliaria).</w:t>
      </w:r>
    </w:p>
    <w:p w14:paraId="45E30543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Apoyo en trámites judiciales y notariales (si es abogado).</w:t>
      </w:r>
    </w:p>
    <w:p w14:paraId="314DC045" w14:textId="77777777" w:rsidR="001B510D" w:rsidRPr="001B510D" w:rsidRDefault="001B510D" w:rsidP="001B510D">
      <w:pPr>
        <w:numPr>
          <w:ilvl w:val="0"/>
          <w:numId w:val="41"/>
        </w:numPr>
      </w:pPr>
      <w:r w:rsidRPr="001B510D">
        <w:t>Cualquier otra actividad relacionada, previa autorización de LRC.</w:t>
      </w:r>
    </w:p>
    <w:p w14:paraId="0ED5E43F" w14:textId="77777777" w:rsidR="001B510D" w:rsidRPr="001B510D" w:rsidRDefault="001B510D" w:rsidP="001B510D">
      <w:r w:rsidRPr="001B510D">
        <w:t xml:space="preserve">Este contrato </w:t>
      </w:r>
      <w:r w:rsidRPr="001B510D">
        <w:rPr>
          <w:b/>
          <w:bCs/>
        </w:rPr>
        <w:t>NO</w:t>
      </w:r>
      <w:r w:rsidRPr="001B510D">
        <w:t xml:space="preserve"> implica vinculación laboral.</w:t>
      </w:r>
    </w:p>
    <w:p w14:paraId="3EA1FBCF" w14:textId="31C581E3" w:rsidR="001B510D" w:rsidRPr="001B510D" w:rsidRDefault="001B510D" w:rsidP="001B510D"/>
    <w:p w14:paraId="67461382" w14:textId="0114AF3F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NATURALEZA JURÍDICA</w:t>
      </w:r>
    </w:p>
    <w:p w14:paraId="06673DDE" w14:textId="77777777" w:rsidR="001B510D" w:rsidRPr="001B510D" w:rsidRDefault="001B510D" w:rsidP="001B510D">
      <w:r w:rsidRPr="001B510D">
        <w:t xml:space="preserve">El presente contrato tiene naturaleza </w:t>
      </w:r>
      <w:r w:rsidRPr="001B510D">
        <w:rPr>
          <w:b/>
          <w:bCs/>
        </w:rPr>
        <w:t>civil–comercial</w:t>
      </w:r>
      <w:r w:rsidRPr="001B510D">
        <w:t>, y se rige por:</w:t>
      </w:r>
    </w:p>
    <w:p w14:paraId="41BD26BE" w14:textId="77777777" w:rsidR="001B510D" w:rsidRPr="001B510D" w:rsidRDefault="001B510D" w:rsidP="001B510D">
      <w:pPr>
        <w:numPr>
          <w:ilvl w:val="0"/>
          <w:numId w:val="42"/>
        </w:numPr>
      </w:pPr>
      <w:r w:rsidRPr="001B510D">
        <w:t>Código Civil</w:t>
      </w:r>
    </w:p>
    <w:p w14:paraId="1084309A" w14:textId="77777777" w:rsidR="001B510D" w:rsidRPr="001B510D" w:rsidRDefault="001B510D" w:rsidP="001B510D">
      <w:pPr>
        <w:numPr>
          <w:ilvl w:val="0"/>
          <w:numId w:val="42"/>
        </w:numPr>
      </w:pPr>
      <w:r w:rsidRPr="001B510D">
        <w:t>Código de Comercio</w:t>
      </w:r>
    </w:p>
    <w:p w14:paraId="3A4934CD" w14:textId="77777777" w:rsidR="001B510D" w:rsidRPr="001B510D" w:rsidRDefault="001B510D" w:rsidP="001B510D">
      <w:pPr>
        <w:numPr>
          <w:ilvl w:val="0"/>
          <w:numId w:val="42"/>
        </w:numPr>
      </w:pPr>
      <w:r w:rsidRPr="001B510D">
        <w:t>Normas SARLAFT aplicables</w:t>
      </w:r>
    </w:p>
    <w:p w14:paraId="257B606F" w14:textId="77777777" w:rsidR="001B510D" w:rsidRPr="001B510D" w:rsidRDefault="001B510D" w:rsidP="001B510D">
      <w:pPr>
        <w:numPr>
          <w:ilvl w:val="0"/>
          <w:numId w:val="42"/>
        </w:numPr>
      </w:pPr>
      <w:r w:rsidRPr="001B510D">
        <w:t>Principios de buena fe</w:t>
      </w:r>
    </w:p>
    <w:p w14:paraId="092F5280" w14:textId="77777777" w:rsidR="001B510D" w:rsidRPr="001B510D" w:rsidRDefault="001B510D" w:rsidP="001B510D">
      <w:pPr>
        <w:numPr>
          <w:ilvl w:val="0"/>
          <w:numId w:val="42"/>
        </w:numPr>
      </w:pPr>
      <w:r w:rsidRPr="001B510D">
        <w:t>Legislación contractual privada</w:t>
      </w:r>
    </w:p>
    <w:p w14:paraId="777CB99C" w14:textId="77777777" w:rsidR="001B510D" w:rsidRPr="001B510D" w:rsidRDefault="001B510D" w:rsidP="001B510D">
      <w:r w:rsidRPr="001B510D">
        <w:t>No constituye vínculo laboral ni sociedad, y no genera prestaciones sociales.</w:t>
      </w:r>
    </w:p>
    <w:p w14:paraId="06E98FF5" w14:textId="2F4A9F2C" w:rsidR="001B510D" w:rsidRPr="001B510D" w:rsidRDefault="001B510D" w:rsidP="001B510D"/>
    <w:p w14:paraId="49446E43" w14:textId="5CC92DEE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OBLIGACIONES DEL COLABORADOR</w:t>
      </w:r>
    </w:p>
    <w:p w14:paraId="6146EC62" w14:textId="77777777" w:rsidR="001B510D" w:rsidRPr="001B510D" w:rsidRDefault="001B510D" w:rsidP="001B510D">
      <w:r w:rsidRPr="001B510D">
        <w:t>EL COLABORADOR se compromete a:</w:t>
      </w:r>
    </w:p>
    <w:p w14:paraId="78E768F4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rPr>
          <w:b/>
          <w:bCs/>
        </w:rPr>
        <w:t>Canalizar toda oportunidad exclusivamente a LRC</w:t>
      </w:r>
      <w:r w:rsidRPr="001B510D">
        <w:t>, sin realizar negociaciones paralelas.</w:t>
      </w:r>
    </w:p>
    <w:p w14:paraId="60B2546C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rPr>
          <w:b/>
          <w:bCs/>
        </w:rPr>
        <w:t>No recibir dinero de clientes</w:t>
      </w:r>
      <w:r w:rsidRPr="001B510D">
        <w:t>, salvo autorización expresa y escrita.</w:t>
      </w:r>
    </w:p>
    <w:p w14:paraId="345D8FC6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Realizar la recolección de documentos básicos.</w:t>
      </w:r>
    </w:p>
    <w:p w14:paraId="04615EEC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 xml:space="preserve">Aplicar lineamientos del </w:t>
      </w:r>
      <w:r w:rsidRPr="001B510D">
        <w:rPr>
          <w:b/>
          <w:bCs/>
        </w:rPr>
        <w:t>Manual SARLAFT de LRC</w:t>
      </w:r>
      <w:r w:rsidRPr="001B510D">
        <w:t>.</w:t>
      </w:r>
    </w:p>
    <w:p w14:paraId="26833BDC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Mantener absoluta reserva sobre los casos asignados.</w:t>
      </w:r>
    </w:p>
    <w:p w14:paraId="139C1C46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Gestionar visitas, inspecciones, entrevistas y verificaciones (si aplica).</w:t>
      </w:r>
    </w:p>
    <w:p w14:paraId="66F5697E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Acompañar trámites notariales o judiciales cuando se le solicite.</w:t>
      </w:r>
    </w:p>
    <w:p w14:paraId="6FDCEC39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No comprometer a LRC en acuerdos no autorizados.</w:t>
      </w:r>
    </w:p>
    <w:p w14:paraId="095F44AA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Garantizar veracidad en la información suministrada.</w:t>
      </w:r>
    </w:p>
    <w:p w14:paraId="26D9EE46" w14:textId="77777777" w:rsidR="001B510D" w:rsidRPr="001B510D" w:rsidRDefault="001B510D" w:rsidP="001B510D">
      <w:pPr>
        <w:numPr>
          <w:ilvl w:val="0"/>
          <w:numId w:val="43"/>
        </w:numPr>
      </w:pPr>
      <w:r w:rsidRPr="001B510D">
        <w:t>Actuar con honestidad, transparencia y profesionalismo.</w:t>
      </w:r>
    </w:p>
    <w:p w14:paraId="1196B5F8" w14:textId="1D6E2CF6" w:rsidR="001B510D" w:rsidRPr="001B510D" w:rsidRDefault="001B510D" w:rsidP="001B510D"/>
    <w:p w14:paraId="5DCFA9F5" w14:textId="486075F3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OBLIGACIONES DE L</w:t>
      </w:r>
      <w:r>
        <w:rPr>
          <w:b/>
          <w:bCs/>
        </w:rPr>
        <w:t xml:space="preserve">EX </w:t>
      </w:r>
      <w:r w:rsidRPr="001B510D">
        <w:rPr>
          <w:b/>
          <w:bCs/>
        </w:rPr>
        <w:t>R</w:t>
      </w:r>
      <w:r>
        <w:rPr>
          <w:b/>
          <w:bCs/>
        </w:rPr>
        <w:t xml:space="preserve">ESCUE </w:t>
      </w:r>
      <w:r w:rsidRPr="001B510D">
        <w:rPr>
          <w:b/>
          <w:bCs/>
        </w:rPr>
        <w:t>C</w:t>
      </w:r>
      <w:r>
        <w:rPr>
          <w:b/>
          <w:bCs/>
        </w:rPr>
        <w:t>APITAL</w:t>
      </w:r>
    </w:p>
    <w:p w14:paraId="02B8050F" w14:textId="1DAD619E" w:rsidR="001B510D" w:rsidRPr="001B510D" w:rsidRDefault="001B510D" w:rsidP="001B510D">
      <w:r w:rsidRPr="001B510D">
        <w:t>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 xml:space="preserve"> se compromete a:</w:t>
      </w:r>
    </w:p>
    <w:p w14:paraId="68A6B6E3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Reconocer las comisiones pactadas.</w:t>
      </w:r>
    </w:p>
    <w:p w14:paraId="5EC30346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Proporcionar formularios, minutas y lineamientos.</w:t>
      </w:r>
    </w:p>
    <w:p w14:paraId="7A6178FB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Capacitar en el modelo jurídico–comercial.</w:t>
      </w:r>
    </w:p>
    <w:p w14:paraId="086B2C40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Evaluar cada operación con rapidez y formalidad.</w:t>
      </w:r>
    </w:p>
    <w:p w14:paraId="128D387E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Comunicar por escrito si una operación es aprobada o rechazada.</w:t>
      </w:r>
    </w:p>
    <w:p w14:paraId="4EBCF7D0" w14:textId="77777777" w:rsidR="001B510D" w:rsidRPr="001B510D" w:rsidRDefault="001B510D" w:rsidP="001B510D">
      <w:pPr>
        <w:numPr>
          <w:ilvl w:val="0"/>
          <w:numId w:val="44"/>
        </w:numPr>
      </w:pPr>
      <w:r w:rsidRPr="001B510D">
        <w:t>Mantener informadas las gestiones necesarias para el cierre.</w:t>
      </w:r>
    </w:p>
    <w:p w14:paraId="427BCFB0" w14:textId="1F86ABD0" w:rsidR="001B510D" w:rsidRPr="001B510D" w:rsidRDefault="001B510D" w:rsidP="001B510D"/>
    <w:p w14:paraId="22DB66B6" w14:textId="0C7A13FF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COMISIONES Y HONORARIOS</w:t>
      </w:r>
    </w:p>
    <w:p w14:paraId="56000A70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5.1. En operaciones con DEUDORES (venta pre-remate)</w:t>
      </w:r>
    </w:p>
    <w:p w14:paraId="5A9D5EFA" w14:textId="5403491E" w:rsidR="001B510D" w:rsidRPr="001B510D" w:rsidRDefault="001B510D" w:rsidP="001B510D">
      <w:pPr>
        <w:rPr>
          <w:rFonts w:ascii="Segoe UI Emoji" w:hAnsi="Segoe UI Emoji" w:cs="Segoe UI Emoji"/>
        </w:rPr>
      </w:pPr>
      <w:r w:rsidRPr="001B510D">
        <w:t>Comisión del COLABORADOR:</w:t>
      </w:r>
      <w:r w:rsidRPr="001B510D">
        <w:br/>
        <w:t xml:space="preserve"> </w:t>
      </w:r>
      <w:r w:rsidRPr="001B510D">
        <w:rPr>
          <w:b/>
          <w:bCs/>
        </w:rPr>
        <w:t>____% del excedente que reciba el deudor</w:t>
      </w:r>
      <w:r w:rsidRPr="001B510D">
        <w:t>, o</w:t>
      </w:r>
      <w:r w:rsidRPr="001B510D">
        <w:br/>
        <w:t xml:space="preserve"> </w:t>
      </w:r>
      <w:r w:rsidRPr="001B510D">
        <w:rPr>
          <w:b/>
          <w:bCs/>
        </w:rPr>
        <w:t>____% del valor del negocio</w:t>
      </w:r>
      <w:r w:rsidRPr="001B510D">
        <w:t>, según se pacte.</w:t>
      </w:r>
    </w:p>
    <w:p w14:paraId="612FC89A" w14:textId="77777777" w:rsidR="001B510D" w:rsidRDefault="001B510D" w:rsidP="001B510D">
      <w:pPr>
        <w:rPr>
          <w:b/>
          <w:bCs/>
        </w:rPr>
      </w:pPr>
    </w:p>
    <w:p w14:paraId="62517310" w14:textId="1D18F305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5.2. En operaciones con ACREEDORES (cesión litigiosa)</w:t>
      </w:r>
    </w:p>
    <w:p w14:paraId="69B80946" w14:textId="1C5531E1" w:rsidR="001B510D" w:rsidRPr="001B510D" w:rsidRDefault="001B510D" w:rsidP="001B510D">
      <w:r w:rsidRPr="001B510D">
        <w:t xml:space="preserve">Comisión del </w:t>
      </w:r>
      <w:r w:rsidRPr="001B510D">
        <w:rPr>
          <w:b/>
          <w:bCs/>
        </w:rPr>
        <w:t>____%</w:t>
      </w:r>
      <w:r w:rsidRPr="001B510D">
        <w:t xml:space="preserve"> del precio de la cesión.</w:t>
      </w:r>
    </w:p>
    <w:p w14:paraId="5448A1D0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5.3. En operaciones con INVERSIONISTAS</w:t>
      </w:r>
    </w:p>
    <w:p w14:paraId="01748B2C" w14:textId="15204DE9" w:rsidR="001B510D" w:rsidRPr="001B510D" w:rsidRDefault="001B510D" w:rsidP="001B510D">
      <w:r w:rsidRPr="001B510D">
        <w:t xml:space="preserve">Comisión del </w:t>
      </w:r>
      <w:r w:rsidRPr="001B510D">
        <w:rPr>
          <w:b/>
          <w:bCs/>
        </w:rPr>
        <w:t>____%</w:t>
      </w:r>
      <w:r w:rsidRPr="001B510D">
        <w:t xml:space="preserve"> sobre el monto captado.</w:t>
      </w:r>
    </w:p>
    <w:p w14:paraId="6F0BCBF5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5.4. En remates judiciales</w:t>
      </w:r>
    </w:p>
    <w:p w14:paraId="329C5FF4" w14:textId="71840549" w:rsidR="001B510D" w:rsidRPr="001B510D" w:rsidRDefault="001B510D" w:rsidP="001B510D">
      <w:r w:rsidRPr="001B510D">
        <w:t xml:space="preserve">Comisión del </w:t>
      </w:r>
      <w:r w:rsidRPr="001B510D">
        <w:rPr>
          <w:b/>
          <w:bCs/>
        </w:rPr>
        <w:t>____%</w:t>
      </w:r>
      <w:r w:rsidRPr="001B510D">
        <w:t xml:space="preserve"> del valor de la adjudicación o del margen de utilidad.</w:t>
      </w:r>
    </w:p>
    <w:p w14:paraId="3419F2E0" w14:textId="77777777" w:rsidR="001B510D" w:rsidRPr="001B510D" w:rsidRDefault="001B510D" w:rsidP="001B510D">
      <w:pPr>
        <w:rPr>
          <w:b/>
          <w:bCs/>
        </w:rPr>
      </w:pPr>
      <w:r w:rsidRPr="001B510D">
        <w:rPr>
          <w:b/>
          <w:bCs/>
        </w:rPr>
        <w:t>5.5. Condición indispensable</w:t>
      </w:r>
    </w:p>
    <w:p w14:paraId="6287500B" w14:textId="77777777" w:rsidR="001B510D" w:rsidRPr="001B510D" w:rsidRDefault="001B510D" w:rsidP="001B510D">
      <w:r w:rsidRPr="001B510D">
        <w:t xml:space="preserve">La comisión se causa </w:t>
      </w:r>
      <w:r w:rsidRPr="001B510D">
        <w:rPr>
          <w:b/>
          <w:bCs/>
        </w:rPr>
        <w:t>solo cuando la operación se cierre</w:t>
      </w:r>
      <w:r w:rsidRPr="001B510D">
        <w:t xml:space="preserve"> y cuando LRC reciba el pago total.</w:t>
      </w:r>
    </w:p>
    <w:p w14:paraId="7C169993" w14:textId="70CBB5FE" w:rsidR="001B510D" w:rsidRPr="001B510D" w:rsidRDefault="001B510D" w:rsidP="001B510D"/>
    <w:p w14:paraId="0A0E859B" w14:textId="5211CC3B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CONFIDENCIALIDAD</w:t>
      </w:r>
    </w:p>
    <w:p w14:paraId="6A283FAE" w14:textId="77777777" w:rsidR="001B510D" w:rsidRPr="001B510D" w:rsidRDefault="001B510D" w:rsidP="001B510D">
      <w:r w:rsidRPr="001B510D">
        <w:t>EL COLABORADOR acepta:</w:t>
      </w:r>
    </w:p>
    <w:p w14:paraId="251FF524" w14:textId="77777777" w:rsidR="001B510D" w:rsidRPr="001B510D" w:rsidRDefault="001B510D" w:rsidP="001B510D">
      <w:pPr>
        <w:numPr>
          <w:ilvl w:val="0"/>
          <w:numId w:val="45"/>
        </w:numPr>
      </w:pPr>
      <w:r w:rsidRPr="001B510D">
        <w:t>Guardar absoluta reserva sobre:</w:t>
      </w:r>
    </w:p>
    <w:p w14:paraId="560C3461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Clientes</w:t>
      </w:r>
    </w:p>
    <w:p w14:paraId="2D423FF6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Modelos de negocio</w:t>
      </w:r>
    </w:p>
    <w:p w14:paraId="619C8839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Estrategias procesales</w:t>
      </w:r>
    </w:p>
    <w:p w14:paraId="4D22D3F7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Metodologías de análisis</w:t>
      </w:r>
    </w:p>
    <w:p w14:paraId="4C2A7BBA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Documentos internos</w:t>
      </w:r>
    </w:p>
    <w:p w14:paraId="14D975F9" w14:textId="77777777" w:rsidR="001B510D" w:rsidRPr="001B510D" w:rsidRDefault="001B510D" w:rsidP="001B510D">
      <w:pPr>
        <w:numPr>
          <w:ilvl w:val="1"/>
          <w:numId w:val="45"/>
        </w:numPr>
      </w:pPr>
      <w:r w:rsidRPr="001B510D">
        <w:t>Pipeline de oportunidades</w:t>
      </w:r>
    </w:p>
    <w:p w14:paraId="758F9E68" w14:textId="77777777" w:rsidR="001B510D" w:rsidRPr="001B510D" w:rsidRDefault="001B510D" w:rsidP="001B510D">
      <w:pPr>
        <w:numPr>
          <w:ilvl w:val="0"/>
          <w:numId w:val="45"/>
        </w:numPr>
      </w:pPr>
      <w:r w:rsidRPr="001B510D">
        <w:t xml:space="preserve">La obligación subsiste por </w:t>
      </w:r>
      <w:r w:rsidRPr="001B510D">
        <w:rPr>
          <w:b/>
          <w:bCs/>
        </w:rPr>
        <w:t>cinco (5) años</w:t>
      </w:r>
      <w:r w:rsidRPr="001B510D">
        <w:t xml:space="preserve"> después de terminar el contrato.</w:t>
      </w:r>
    </w:p>
    <w:p w14:paraId="21BCEA87" w14:textId="77777777" w:rsidR="001B510D" w:rsidRPr="001B510D" w:rsidRDefault="001B510D" w:rsidP="001B510D">
      <w:pPr>
        <w:numPr>
          <w:ilvl w:val="0"/>
          <w:numId w:val="45"/>
        </w:numPr>
      </w:pPr>
      <w:r w:rsidRPr="001B510D">
        <w:t>El incumplimiento genera indemnización por daños, perjuicios y lucro cesante.</w:t>
      </w:r>
    </w:p>
    <w:p w14:paraId="677E0280" w14:textId="6FA97A18" w:rsidR="001B510D" w:rsidRPr="001B510D" w:rsidRDefault="001B510D" w:rsidP="001B510D">
      <w:r w:rsidRPr="001B510D">
        <w:t xml:space="preserve">Se incorpora por referencia el </w:t>
      </w:r>
      <w:r w:rsidRPr="001B510D">
        <w:rPr>
          <w:b/>
          <w:bCs/>
        </w:rPr>
        <w:t>NDA (Acuerdo de Confidencialidad)</w:t>
      </w:r>
      <w:r w:rsidRPr="001B510D">
        <w:t xml:space="preserve"> de 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>.</w:t>
      </w:r>
    </w:p>
    <w:p w14:paraId="6832D0F3" w14:textId="4FCD6E2A" w:rsidR="001B510D" w:rsidRPr="001B510D" w:rsidRDefault="001B510D" w:rsidP="001B510D"/>
    <w:p w14:paraId="0086DC10" w14:textId="2938AEB2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NO COMPETENCIA Y NO DESVIACIÓN DE CLIENTES</w:t>
      </w:r>
    </w:p>
    <w:p w14:paraId="50B506DC" w14:textId="77777777" w:rsidR="001B510D" w:rsidRPr="001B510D" w:rsidRDefault="001B510D" w:rsidP="001B510D">
      <w:r w:rsidRPr="001B510D">
        <w:t>EL COLABORADOR se compromete a:</w:t>
      </w:r>
    </w:p>
    <w:p w14:paraId="4BD516D7" w14:textId="1AAE014F" w:rsidR="001B510D" w:rsidRPr="001B510D" w:rsidRDefault="001B510D" w:rsidP="001B510D">
      <w:pPr>
        <w:numPr>
          <w:ilvl w:val="0"/>
          <w:numId w:val="46"/>
        </w:numPr>
      </w:pPr>
      <w:r w:rsidRPr="001B510D">
        <w:rPr>
          <w:b/>
          <w:bCs/>
        </w:rPr>
        <w:t>No replicar el modelo de L</w:t>
      </w:r>
      <w:r>
        <w:rPr>
          <w:b/>
          <w:bCs/>
        </w:rPr>
        <w:t xml:space="preserve">EX </w:t>
      </w:r>
      <w:r w:rsidRPr="001B510D">
        <w:rPr>
          <w:b/>
          <w:bCs/>
        </w:rPr>
        <w:t>R</w:t>
      </w:r>
      <w:r>
        <w:rPr>
          <w:b/>
          <w:bCs/>
        </w:rPr>
        <w:t xml:space="preserve">ESCUE </w:t>
      </w:r>
      <w:r w:rsidRPr="001B510D">
        <w:rPr>
          <w:b/>
          <w:bCs/>
        </w:rPr>
        <w:t>C</w:t>
      </w:r>
      <w:r>
        <w:rPr>
          <w:b/>
          <w:bCs/>
        </w:rPr>
        <w:t>APITAL</w:t>
      </w:r>
      <w:r w:rsidRPr="001B510D">
        <w:t xml:space="preserve"> por cuenta propia o con terceros.</w:t>
      </w:r>
    </w:p>
    <w:p w14:paraId="48DA1125" w14:textId="78543C19" w:rsidR="001B510D" w:rsidRPr="001B510D" w:rsidRDefault="001B510D" w:rsidP="001B510D">
      <w:pPr>
        <w:numPr>
          <w:ilvl w:val="0"/>
          <w:numId w:val="46"/>
        </w:numPr>
      </w:pPr>
      <w:r w:rsidRPr="001B510D">
        <w:rPr>
          <w:b/>
          <w:bCs/>
        </w:rPr>
        <w:t>No contactar directamente</w:t>
      </w:r>
      <w:r w:rsidRPr="001B510D">
        <w:t xml:space="preserve"> a clientes, deudores, acreedores o inversionistas presentados por 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>, sin autorización.</w:t>
      </w:r>
    </w:p>
    <w:p w14:paraId="5B215F66" w14:textId="77777777" w:rsidR="001B510D" w:rsidRPr="001B510D" w:rsidRDefault="001B510D" w:rsidP="001B510D">
      <w:pPr>
        <w:ind w:left="720"/>
      </w:pPr>
    </w:p>
    <w:p w14:paraId="70D08684" w14:textId="52928C68" w:rsidR="001B510D" w:rsidRPr="001B510D" w:rsidRDefault="001B510D" w:rsidP="001B510D">
      <w:pPr>
        <w:numPr>
          <w:ilvl w:val="0"/>
          <w:numId w:val="46"/>
        </w:numPr>
      </w:pPr>
      <w:r w:rsidRPr="001B510D">
        <w:rPr>
          <w:b/>
          <w:bCs/>
        </w:rPr>
        <w:t>No desviar oportunidades</w:t>
      </w:r>
      <w:r w:rsidRPr="001B510D">
        <w:t xml:space="preserve"> a terceros competidores.</w:t>
      </w:r>
    </w:p>
    <w:p w14:paraId="0AC55A23" w14:textId="77777777" w:rsidR="001B510D" w:rsidRPr="001B510D" w:rsidRDefault="001B510D" w:rsidP="001B510D">
      <w:pPr>
        <w:numPr>
          <w:ilvl w:val="0"/>
          <w:numId w:val="46"/>
        </w:numPr>
      </w:pPr>
      <w:r w:rsidRPr="001B510D">
        <w:t>No adquirir procesos o inmuebles derivados de oportunidades que conoció a través de LRC.</w:t>
      </w:r>
    </w:p>
    <w:p w14:paraId="501F9EA5" w14:textId="2A55C24B" w:rsidR="001B510D" w:rsidRPr="001B510D" w:rsidRDefault="001B510D" w:rsidP="001B510D">
      <w:r w:rsidRPr="001B510D">
        <w:t>Vigencia del pacto de no competencia:</w:t>
      </w:r>
      <w:r w:rsidRPr="001B510D">
        <w:br/>
        <w:t xml:space="preserve"> </w:t>
      </w:r>
      <w:r w:rsidRPr="001B510D">
        <w:rPr>
          <w:b/>
          <w:bCs/>
        </w:rPr>
        <w:t>3 años</w:t>
      </w:r>
      <w:r w:rsidRPr="001B510D">
        <w:t xml:space="preserve"> desde la terminación.</w:t>
      </w:r>
    </w:p>
    <w:p w14:paraId="6816070A" w14:textId="370B82DA" w:rsidR="001B510D" w:rsidRPr="001B510D" w:rsidRDefault="001B510D" w:rsidP="001B510D"/>
    <w:p w14:paraId="30190870" w14:textId="4FA7A33C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SARLAFT</w:t>
      </w:r>
    </w:p>
    <w:p w14:paraId="4B65898D" w14:textId="77777777" w:rsidR="001B510D" w:rsidRPr="001B510D" w:rsidRDefault="001B510D" w:rsidP="001B510D">
      <w:r w:rsidRPr="001B510D">
        <w:t>EL COLABORADOR deberá:</w:t>
      </w:r>
    </w:p>
    <w:p w14:paraId="115AD066" w14:textId="77777777" w:rsidR="001B510D" w:rsidRPr="001B510D" w:rsidRDefault="001B510D" w:rsidP="001B510D">
      <w:pPr>
        <w:numPr>
          <w:ilvl w:val="0"/>
          <w:numId w:val="47"/>
        </w:numPr>
      </w:pPr>
      <w:r w:rsidRPr="001B510D">
        <w:t>Aplicar las políticas SARLAFT de LRC.</w:t>
      </w:r>
    </w:p>
    <w:p w14:paraId="63F99B4A" w14:textId="77777777" w:rsidR="001B510D" w:rsidRPr="001B510D" w:rsidRDefault="001B510D" w:rsidP="001B510D">
      <w:pPr>
        <w:numPr>
          <w:ilvl w:val="0"/>
          <w:numId w:val="47"/>
        </w:numPr>
      </w:pPr>
      <w:r w:rsidRPr="001B510D">
        <w:t>Verificar identidad de clientes.</w:t>
      </w:r>
    </w:p>
    <w:p w14:paraId="79C75599" w14:textId="77777777" w:rsidR="001B510D" w:rsidRPr="001B510D" w:rsidRDefault="001B510D" w:rsidP="001B510D">
      <w:pPr>
        <w:numPr>
          <w:ilvl w:val="0"/>
          <w:numId w:val="47"/>
        </w:numPr>
      </w:pPr>
      <w:r w:rsidRPr="001B510D">
        <w:t>Reportar señales de alerta.</w:t>
      </w:r>
    </w:p>
    <w:p w14:paraId="6F2BC81D" w14:textId="77777777" w:rsidR="001B510D" w:rsidRPr="001B510D" w:rsidRDefault="001B510D" w:rsidP="001B510D">
      <w:pPr>
        <w:numPr>
          <w:ilvl w:val="0"/>
          <w:numId w:val="47"/>
        </w:numPr>
      </w:pPr>
      <w:r w:rsidRPr="001B510D">
        <w:t>Evitar operaciones en efectivo no justificadas.</w:t>
      </w:r>
    </w:p>
    <w:p w14:paraId="7DA8F259" w14:textId="77777777" w:rsidR="001B510D" w:rsidRPr="001B510D" w:rsidRDefault="001B510D" w:rsidP="001B510D">
      <w:pPr>
        <w:numPr>
          <w:ilvl w:val="0"/>
          <w:numId w:val="47"/>
        </w:numPr>
      </w:pPr>
      <w:r w:rsidRPr="001B510D">
        <w:t>Abstenerse de participar en operaciones sospechosas.</w:t>
      </w:r>
    </w:p>
    <w:p w14:paraId="55663D3D" w14:textId="6FB728C4" w:rsidR="001B510D" w:rsidRPr="001B510D" w:rsidRDefault="001B510D" w:rsidP="001B510D"/>
    <w:p w14:paraId="4E481F35" w14:textId="60A3DCB0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RESPONSABILIDAD</w:t>
      </w:r>
    </w:p>
    <w:p w14:paraId="3FE20A1F" w14:textId="77777777" w:rsidR="001B510D" w:rsidRPr="001B510D" w:rsidRDefault="001B510D" w:rsidP="001B510D">
      <w:r w:rsidRPr="001B510D">
        <w:t>EL COLABORADOR responderá por:</w:t>
      </w:r>
    </w:p>
    <w:p w14:paraId="5DAB273E" w14:textId="77777777" w:rsidR="001B510D" w:rsidRPr="001B510D" w:rsidRDefault="001B510D" w:rsidP="001B510D">
      <w:pPr>
        <w:numPr>
          <w:ilvl w:val="0"/>
          <w:numId w:val="48"/>
        </w:numPr>
      </w:pPr>
      <w:r w:rsidRPr="001B510D">
        <w:t>Información falsa.</w:t>
      </w:r>
    </w:p>
    <w:p w14:paraId="0A0D6984" w14:textId="77777777" w:rsidR="001B510D" w:rsidRPr="001B510D" w:rsidRDefault="001B510D" w:rsidP="001B510D">
      <w:pPr>
        <w:numPr>
          <w:ilvl w:val="0"/>
          <w:numId w:val="48"/>
        </w:numPr>
      </w:pPr>
      <w:r w:rsidRPr="001B510D">
        <w:t>Captación engañosa de clientes.</w:t>
      </w:r>
    </w:p>
    <w:p w14:paraId="3F95A753" w14:textId="77777777" w:rsidR="001B510D" w:rsidRPr="001B510D" w:rsidRDefault="001B510D" w:rsidP="001B510D">
      <w:pPr>
        <w:numPr>
          <w:ilvl w:val="0"/>
          <w:numId w:val="48"/>
        </w:numPr>
      </w:pPr>
      <w:r w:rsidRPr="001B510D">
        <w:t>Negligencia grave.</w:t>
      </w:r>
    </w:p>
    <w:p w14:paraId="6B40E1BC" w14:textId="77777777" w:rsidR="001B510D" w:rsidRPr="001B510D" w:rsidRDefault="001B510D" w:rsidP="001B510D">
      <w:pPr>
        <w:numPr>
          <w:ilvl w:val="0"/>
          <w:numId w:val="48"/>
        </w:numPr>
      </w:pPr>
      <w:r w:rsidRPr="001B510D">
        <w:t>Recepción indebida de dinero.</w:t>
      </w:r>
    </w:p>
    <w:p w14:paraId="3320C72F" w14:textId="77777777" w:rsidR="001B510D" w:rsidRPr="001B510D" w:rsidRDefault="001B510D" w:rsidP="001B510D">
      <w:pPr>
        <w:numPr>
          <w:ilvl w:val="0"/>
          <w:numId w:val="48"/>
        </w:numPr>
      </w:pPr>
      <w:r w:rsidRPr="001B510D">
        <w:t>Daños causados por incumplimiento.</w:t>
      </w:r>
    </w:p>
    <w:p w14:paraId="0B86207B" w14:textId="213A4E92" w:rsidR="001B510D" w:rsidRPr="001B510D" w:rsidRDefault="001B510D" w:rsidP="001B510D">
      <w:r w:rsidRPr="001B510D">
        <w:t>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 xml:space="preserve"> no es responsable por actuaciones personales no autorizadas.</w:t>
      </w:r>
    </w:p>
    <w:p w14:paraId="3398D052" w14:textId="79E2799D" w:rsidR="001B510D" w:rsidRPr="001B510D" w:rsidRDefault="001B510D" w:rsidP="001B510D"/>
    <w:p w14:paraId="087CB821" w14:textId="54E4FDB2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DURACIÓN</w:t>
      </w:r>
    </w:p>
    <w:p w14:paraId="33B07167" w14:textId="77777777" w:rsidR="001B510D" w:rsidRPr="001B510D" w:rsidRDefault="001B510D" w:rsidP="001B510D">
      <w:r w:rsidRPr="001B510D">
        <w:t>Este contrato tendrá duración de:</w:t>
      </w:r>
    </w:p>
    <w:p w14:paraId="12FB44BA" w14:textId="309CECF5" w:rsidR="001B510D" w:rsidRPr="001B510D" w:rsidRDefault="001B510D" w:rsidP="001B510D">
      <w:r w:rsidRPr="001B510D">
        <w:rPr>
          <w:b/>
          <w:bCs/>
        </w:rPr>
        <w:t>12 meses prorrogables automáticamente</w:t>
      </w:r>
      <w:r w:rsidRPr="001B510D">
        <w:br/>
        <w:t>salvo aviso por escrito con 30 días de antelación.</w:t>
      </w:r>
    </w:p>
    <w:p w14:paraId="02DC7569" w14:textId="77777777" w:rsidR="001B510D" w:rsidRDefault="001B510D" w:rsidP="001B510D"/>
    <w:p w14:paraId="77FEC5DB" w14:textId="77777777" w:rsidR="001B510D" w:rsidRDefault="001B510D" w:rsidP="001B510D"/>
    <w:p w14:paraId="24BB3648" w14:textId="5E90E71A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TERMINACIÓN ANTICIPADA</w:t>
      </w:r>
    </w:p>
    <w:p w14:paraId="3D1E2B71" w14:textId="0BA8974D" w:rsidR="001B510D" w:rsidRPr="001B510D" w:rsidRDefault="001B510D" w:rsidP="001B510D">
      <w:r w:rsidRPr="001B510D">
        <w:t>L</w:t>
      </w:r>
      <w:r>
        <w:t xml:space="preserve">EX </w:t>
      </w:r>
      <w:r w:rsidRPr="001B510D">
        <w:t>R</w:t>
      </w:r>
      <w:r>
        <w:t xml:space="preserve">ESCUE </w:t>
      </w:r>
      <w:r w:rsidRPr="001B510D">
        <w:t>C</w:t>
      </w:r>
      <w:r>
        <w:t>APITAL</w:t>
      </w:r>
      <w:r w:rsidRPr="001B510D">
        <w:t xml:space="preserve"> podrá terminar de inmediato si:</w:t>
      </w:r>
    </w:p>
    <w:p w14:paraId="49756C3C" w14:textId="77777777" w:rsidR="001B510D" w:rsidRPr="001B510D" w:rsidRDefault="001B510D" w:rsidP="001B510D">
      <w:pPr>
        <w:numPr>
          <w:ilvl w:val="0"/>
          <w:numId w:val="49"/>
        </w:numPr>
      </w:pPr>
      <w:r w:rsidRPr="001B510D">
        <w:t>Hay violación de confidencialidad.</w:t>
      </w:r>
    </w:p>
    <w:p w14:paraId="38C62000" w14:textId="77777777" w:rsidR="001B510D" w:rsidRPr="001B510D" w:rsidRDefault="001B510D" w:rsidP="001B510D">
      <w:pPr>
        <w:numPr>
          <w:ilvl w:val="0"/>
          <w:numId w:val="49"/>
        </w:numPr>
      </w:pPr>
      <w:r w:rsidRPr="001B510D">
        <w:t>Hay desvío de clientes.</w:t>
      </w:r>
    </w:p>
    <w:p w14:paraId="23C6708D" w14:textId="77777777" w:rsidR="001B510D" w:rsidRPr="001B510D" w:rsidRDefault="001B510D" w:rsidP="001B510D">
      <w:pPr>
        <w:numPr>
          <w:ilvl w:val="0"/>
          <w:numId w:val="49"/>
        </w:numPr>
      </w:pPr>
      <w:r w:rsidRPr="001B510D">
        <w:t>El colaborador actúa con dolo o mala fe.</w:t>
      </w:r>
    </w:p>
    <w:p w14:paraId="0ED88ED1" w14:textId="77777777" w:rsidR="001B510D" w:rsidRPr="001B510D" w:rsidRDefault="001B510D" w:rsidP="001B510D">
      <w:pPr>
        <w:numPr>
          <w:ilvl w:val="0"/>
          <w:numId w:val="49"/>
        </w:numPr>
      </w:pPr>
      <w:r w:rsidRPr="001B510D">
        <w:t>Hay violación grave del SARLAFT.</w:t>
      </w:r>
    </w:p>
    <w:p w14:paraId="24EBA73E" w14:textId="77777777" w:rsidR="001B510D" w:rsidRPr="001B510D" w:rsidRDefault="001B510D" w:rsidP="001B510D">
      <w:pPr>
        <w:numPr>
          <w:ilvl w:val="0"/>
          <w:numId w:val="49"/>
        </w:numPr>
      </w:pPr>
      <w:r w:rsidRPr="001B510D">
        <w:t>Hay apropiación indebida de información.</w:t>
      </w:r>
    </w:p>
    <w:p w14:paraId="7F7BBBA7" w14:textId="5DC10D95" w:rsidR="001B510D" w:rsidRPr="001B510D" w:rsidRDefault="001B510D" w:rsidP="001B510D"/>
    <w:p w14:paraId="48DAF678" w14:textId="5232F833" w:rsidR="001B510D" w:rsidRPr="001B510D" w:rsidRDefault="001B510D" w:rsidP="001B510D">
      <w:pPr>
        <w:pStyle w:val="Prrafodelista"/>
        <w:numPr>
          <w:ilvl w:val="0"/>
          <w:numId w:val="50"/>
        </w:numPr>
        <w:rPr>
          <w:b/>
          <w:bCs/>
        </w:rPr>
      </w:pPr>
      <w:r w:rsidRPr="001B510D">
        <w:rPr>
          <w:b/>
          <w:bCs/>
        </w:rPr>
        <w:t>JURISDICCIÓN</w:t>
      </w:r>
    </w:p>
    <w:p w14:paraId="132E3CBA" w14:textId="77777777" w:rsidR="001B510D" w:rsidRDefault="001B510D" w:rsidP="001B510D">
      <w:pPr>
        <w:rPr>
          <w:b/>
          <w:bCs/>
        </w:rPr>
      </w:pPr>
      <w:r w:rsidRPr="001B510D">
        <w:t xml:space="preserve">Las partes eligen la jurisdicción civil de </w:t>
      </w:r>
      <w:r w:rsidRPr="001B510D">
        <w:rPr>
          <w:b/>
          <w:bCs/>
        </w:rPr>
        <w:t>Bogotá D.C.</w:t>
      </w:r>
    </w:p>
    <w:p w14:paraId="561CFCA4" w14:textId="77777777" w:rsidR="001B510D" w:rsidRPr="001B510D" w:rsidRDefault="001B510D" w:rsidP="001B510D"/>
    <w:p w14:paraId="37C3CBBC" w14:textId="77777777" w:rsidR="001B510D" w:rsidRDefault="001B510D" w:rsidP="001B510D">
      <w:pPr>
        <w:rPr>
          <w:rFonts w:ascii="Segoe UI Emoji" w:hAnsi="Segoe UI Emoji" w:cs="Segoe UI Emoji"/>
          <w:b/>
          <w:bCs/>
        </w:rPr>
      </w:pPr>
    </w:p>
    <w:p w14:paraId="44AAB0B3" w14:textId="77777777" w:rsidR="001B510D" w:rsidRDefault="001B510D" w:rsidP="001B510D">
      <w:pPr>
        <w:rPr>
          <w:b/>
          <w:bCs/>
        </w:rPr>
        <w:sectPr w:rsidR="001B510D" w:rsidSect="00CB4476">
          <w:headerReference w:type="default" r:id="rId10"/>
          <w:footerReference w:type="default" r:id="rId11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7FB6CDFC" w14:textId="5003AAFF" w:rsidR="001B510D" w:rsidRDefault="001B510D" w:rsidP="001B510D">
      <w:pPr>
        <w:rPr>
          <w:b/>
          <w:bCs/>
        </w:rPr>
      </w:pPr>
      <w:r w:rsidRPr="001B510D">
        <w:rPr>
          <w:b/>
          <w:bCs/>
        </w:rPr>
        <w:t>LEX RESCUE CAPITAL S.A.S.</w:t>
      </w:r>
    </w:p>
    <w:p w14:paraId="2574F804" w14:textId="77777777" w:rsidR="001B510D" w:rsidRPr="001B510D" w:rsidRDefault="001B510D" w:rsidP="001B510D"/>
    <w:p w14:paraId="23092706" w14:textId="0D81331E" w:rsidR="001B510D" w:rsidRPr="001B510D" w:rsidRDefault="001B510D" w:rsidP="001B510D">
      <w:pPr>
        <w:spacing w:after="0"/>
        <w:rPr>
          <w:u w:val="single"/>
        </w:rPr>
      </w:pPr>
      <w:r w:rsidRPr="001B510D">
        <w:rPr>
          <w:u w:val="single"/>
        </w:rPr>
        <w:t>_____________________________________</w:t>
      </w:r>
    </w:p>
    <w:p w14:paraId="08122739" w14:textId="77777777" w:rsidR="001B510D" w:rsidRDefault="001B510D" w:rsidP="001B510D">
      <w:pPr>
        <w:spacing w:after="0"/>
        <w:rPr>
          <w:b/>
          <w:bCs/>
        </w:rPr>
      </w:pPr>
      <w:r w:rsidRPr="001B510D">
        <w:rPr>
          <w:b/>
          <w:bCs/>
        </w:rPr>
        <w:t>MARIO ENRIQUE RINCÓN CONTRERAS</w:t>
      </w:r>
    </w:p>
    <w:p w14:paraId="312AC901" w14:textId="4FEBB226" w:rsidR="001B510D" w:rsidRPr="001B510D" w:rsidRDefault="001B510D" w:rsidP="001B510D">
      <w:r>
        <w:rPr>
          <w:b/>
          <w:bCs/>
        </w:rPr>
        <w:t xml:space="preserve">C.C </w:t>
      </w:r>
      <w:r w:rsidRPr="001B510D">
        <w:rPr>
          <w:b/>
          <w:bCs/>
          <w:u w:val="single"/>
        </w:rPr>
        <w:t>_______________</w:t>
      </w:r>
      <w:r w:rsidRPr="001B510D">
        <w:br/>
        <w:t>Representante Legal</w:t>
      </w:r>
    </w:p>
    <w:p w14:paraId="516DEB34" w14:textId="77777777" w:rsidR="001B510D" w:rsidRDefault="001B510D" w:rsidP="001B510D">
      <w:pPr>
        <w:rPr>
          <w:b/>
          <w:bCs/>
        </w:rPr>
      </w:pPr>
      <w:r w:rsidRPr="001B510D">
        <w:rPr>
          <w:b/>
          <w:bCs/>
        </w:rPr>
        <w:t>EL COLABORADOR</w:t>
      </w:r>
    </w:p>
    <w:p w14:paraId="212C71DB" w14:textId="77777777" w:rsidR="001B510D" w:rsidRPr="001B510D" w:rsidRDefault="001B510D" w:rsidP="001B510D"/>
    <w:p w14:paraId="00E4FA71" w14:textId="44B96270" w:rsidR="001B510D" w:rsidRPr="001B510D" w:rsidRDefault="001B510D" w:rsidP="001B510D">
      <w:pPr>
        <w:spacing w:after="0"/>
        <w:rPr>
          <w:u w:val="single"/>
        </w:rPr>
      </w:pPr>
      <w:r w:rsidRPr="001B510D">
        <w:rPr>
          <w:u w:val="single"/>
        </w:rPr>
        <w:t>______________________________________</w:t>
      </w:r>
    </w:p>
    <w:p w14:paraId="6B687EA4" w14:textId="311313DF" w:rsidR="001B510D" w:rsidRPr="001B510D" w:rsidRDefault="001B510D" w:rsidP="001B510D">
      <w:pPr>
        <w:spacing w:after="0"/>
      </w:pPr>
      <w:r w:rsidRPr="001B510D">
        <w:t>Nombre</w:t>
      </w:r>
      <w:r>
        <w:t xml:space="preserve">: </w:t>
      </w:r>
      <w:r w:rsidRPr="001B510D">
        <w:rPr>
          <w:u w:val="single"/>
        </w:rPr>
        <w:t>_____________________________</w:t>
      </w:r>
      <w:r w:rsidRPr="001B510D">
        <w:br/>
        <w:t>C.C. / NIT</w:t>
      </w:r>
      <w:r>
        <w:t xml:space="preserve">: </w:t>
      </w:r>
      <w:r w:rsidRPr="001B510D">
        <w:rPr>
          <w:u w:val="single"/>
        </w:rPr>
        <w:t>____________________________</w:t>
      </w:r>
    </w:p>
    <w:p w14:paraId="63498F87" w14:textId="77777777" w:rsidR="001B510D" w:rsidRDefault="001B510D" w:rsidP="001B510D">
      <w:pPr>
        <w:sectPr w:rsidR="001B510D" w:rsidSect="001B510D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3635F20F" w14:textId="77777777" w:rsidR="001B510D" w:rsidRPr="001B510D" w:rsidRDefault="001B510D" w:rsidP="001B510D"/>
    <w:p w14:paraId="00DCA1DF" w14:textId="77777777" w:rsidR="00646E54" w:rsidRPr="00646E54" w:rsidRDefault="00646E54" w:rsidP="00646E54"/>
    <w:p w14:paraId="050B84E0" w14:textId="77777777" w:rsidR="00646E54" w:rsidRPr="00C326C1" w:rsidRDefault="00646E54" w:rsidP="00646E54"/>
    <w:sectPr w:rsidR="00646E54" w:rsidRPr="00C326C1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E03E05" w14:textId="77777777" w:rsidR="00955255" w:rsidRDefault="00955255" w:rsidP="00ED13A5">
      <w:pPr>
        <w:spacing w:after="0" w:line="240" w:lineRule="auto"/>
      </w:pPr>
      <w:r>
        <w:separator/>
      </w:r>
    </w:p>
  </w:endnote>
  <w:endnote w:type="continuationSeparator" w:id="0">
    <w:p w14:paraId="5CC66E31" w14:textId="77777777" w:rsidR="00955255" w:rsidRDefault="00955255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43AB85" w14:textId="77777777" w:rsidR="00955255" w:rsidRDefault="00955255" w:rsidP="00ED13A5">
      <w:pPr>
        <w:spacing w:after="0" w:line="240" w:lineRule="auto"/>
      </w:pPr>
      <w:r>
        <w:separator/>
      </w:r>
    </w:p>
  </w:footnote>
  <w:footnote w:type="continuationSeparator" w:id="0">
    <w:p w14:paraId="3C176632" w14:textId="77777777" w:rsidR="00955255" w:rsidRDefault="00955255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84042"/>
    <w:multiLevelType w:val="multilevel"/>
    <w:tmpl w:val="CC4AAA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3B6080B"/>
    <w:multiLevelType w:val="multilevel"/>
    <w:tmpl w:val="7E2AA1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A0F0693"/>
    <w:multiLevelType w:val="multilevel"/>
    <w:tmpl w:val="DC3C8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E64435"/>
    <w:multiLevelType w:val="multilevel"/>
    <w:tmpl w:val="D7487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FA1E6D"/>
    <w:multiLevelType w:val="multilevel"/>
    <w:tmpl w:val="CAA6D8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4014E1"/>
    <w:multiLevelType w:val="multilevel"/>
    <w:tmpl w:val="50C274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1442D"/>
    <w:multiLevelType w:val="multilevel"/>
    <w:tmpl w:val="810AE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F5618E"/>
    <w:multiLevelType w:val="hybridMultilevel"/>
    <w:tmpl w:val="89D897DC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D93F9C"/>
    <w:multiLevelType w:val="multilevel"/>
    <w:tmpl w:val="15608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347C52"/>
    <w:multiLevelType w:val="multilevel"/>
    <w:tmpl w:val="2F342D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17E1ED9"/>
    <w:multiLevelType w:val="multilevel"/>
    <w:tmpl w:val="43DE2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1DD411B"/>
    <w:multiLevelType w:val="multilevel"/>
    <w:tmpl w:val="E12AB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6D618A7"/>
    <w:multiLevelType w:val="multilevel"/>
    <w:tmpl w:val="EEAE3D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7994DF6"/>
    <w:multiLevelType w:val="multilevel"/>
    <w:tmpl w:val="35B4AD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F64FC1"/>
    <w:multiLevelType w:val="multilevel"/>
    <w:tmpl w:val="EF5AF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C8111CC"/>
    <w:multiLevelType w:val="hybridMultilevel"/>
    <w:tmpl w:val="9B9ACD76"/>
    <w:lvl w:ilvl="0" w:tplc="5A3E5E72">
      <w:numFmt w:val="bullet"/>
      <w:lvlText w:val="–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F2A1BF2"/>
    <w:multiLevelType w:val="multilevel"/>
    <w:tmpl w:val="8CC613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0B30F2A"/>
    <w:multiLevelType w:val="multilevel"/>
    <w:tmpl w:val="DB84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259336E"/>
    <w:multiLevelType w:val="multilevel"/>
    <w:tmpl w:val="9736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C705748"/>
    <w:multiLevelType w:val="multilevel"/>
    <w:tmpl w:val="78E677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3D1B01D2"/>
    <w:multiLevelType w:val="multilevel"/>
    <w:tmpl w:val="0EF673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95269E"/>
    <w:multiLevelType w:val="multilevel"/>
    <w:tmpl w:val="72F230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5C96B23"/>
    <w:multiLevelType w:val="multilevel"/>
    <w:tmpl w:val="B33EC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CEE0EB3"/>
    <w:multiLevelType w:val="multilevel"/>
    <w:tmpl w:val="1332D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DF27FEF"/>
    <w:multiLevelType w:val="hybridMultilevel"/>
    <w:tmpl w:val="9D5662FE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F5710A2"/>
    <w:multiLevelType w:val="multilevel"/>
    <w:tmpl w:val="A678E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2FE1B22"/>
    <w:multiLevelType w:val="multilevel"/>
    <w:tmpl w:val="1AA6B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41E562B"/>
    <w:multiLevelType w:val="multilevel"/>
    <w:tmpl w:val="14CC1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4101A6"/>
    <w:multiLevelType w:val="multilevel"/>
    <w:tmpl w:val="C748B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D537CE"/>
    <w:multiLevelType w:val="multilevel"/>
    <w:tmpl w:val="14764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57F92592"/>
    <w:multiLevelType w:val="multilevel"/>
    <w:tmpl w:val="15C0A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5B6B65C1"/>
    <w:multiLevelType w:val="multilevel"/>
    <w:tmpl w:val="C6789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DB47ED8"/>
    <w:multiLevelType w:val="multilevel"/>
    <w:tmpl w:val="D37E1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5FE23540"/>
    <w:multiLevelType w:val="hybridMultilevel"/>
    <w:tmpl w:val="7A581BA2"/>
    <w:lvl w:ilvl="0" w:tplc="34DC4F64">
      <w:start w:val="1"/>
      <w:numFmt w:val="decimal"/>
      <w:lvlText w:val="%1)"/>
      <w:lvlJc w:val="left"/>
      <w:pPr>
        <w:ind w:left="720" w:hanging="360"/>
      </w:pPr>
      <w:rPr>
        <w:rFonts w:ascii="Segoe UI Emoji" w:hAnsi="Segoe UI Emoji" w:cs="Segoe UI Emoji"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3851ED4"/>
    <w:multiLevelType w:val="multilevel"/>
    <w:tmpl w:val="A142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6981009"/>
    <w:multiLevelType w:val="multilevel"/>
    <w:tmpl w:val="DA58F6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68D33E75"/>
    <w:multiLevelType w:val="multilevel"/>
    <w:tmpl w:val="978429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71342EAD"/>
    <w:multiLevelType w:val="multilevel"/>
    <w:tmpl w:val="AE464D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7A37636C"/>
    <w:multiLevelType w:val="multilevel"/>
    <w:tmpl w:val="C90EA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AE56E3E"/>
    <w:multiLevelType w:val="multilevel"/>
    <w:tmpl w:val="40B4B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B900E0D"/>
    <w:multiLevelType w:val="multilevel"/>
    <w:tmpl w:val="603C5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48"/>
  </w:num>
  <w:num w:numId="2" w16cid:durableId="1008798025">
    <w:abstractNumId w:val="17"/>
  </w:num>
  <w:num w:numId="3" w16cid:durableId="698360037">
    <w:abstractNumId w:val="20"/>
  </w:num>
  <w:num w:numId="4" w16cid:durableId="1101149323">
    <w:abstractNumId w:val="36"/>
  </w:num>
  <w:num w:numId="5" w16cid:durableId="571737188">
    <w:abstractNumId w:val="37"/>
  </w:num>
  <w:num w:numId="6" w16cid:durableId="1035272227">
    <w:abstractNumId w:val="40"/>
  </w:num>
  <w:num w:numId="7" w16cid:durableId="1970431265">
    <w:abstractNumId w:val="18"/>
  </w:num>
  <w:num w:numId="8" w16cid:durableId="386882506">
    <w:abstractNumId w:val="1"/>
  </w:num>
  <w:num w:numId="9" w16cid:durableId="1855344081">
    <w:abstractNumId w:val="9"/>
  </w:num>
  <w:num w:numId="10" w16cid:durableId="546723599">
    <w:abstractNumId w:val="29"/>
  </w:num>
  <w:num w:numId="11" w16cid:durableId="556936436">
    <w:abstractNumId w:val="13"/>
  </w:num>
  <w:num w:numId="12" w16cid:durableId="2068407698">
    <w:abstractNumId w:val="33"/>
  </w:num>
  <w:num w:numId="13" w16cid:durableId="1631589143">
    <w:abstractNumId w:val="32"/>
  </w:num>
  <w:num w:numId="14" w16cid:durableId="502627998">
    <w:abstractNumId w:val="4"/>
  </w:num>
  <w:num w:numId="15" w16cid:durableId="67046657">
    <w:abstractNumId w:val="43"/>
  </w:num>
  <w:num w:numId="16" w16cid:durableId="1685403425">
    <w:abstractNumId w:val="0"/>
  </w:num>
  <w:num w:numId="17" w16cid:durableId="1528255948">
    <w:abstractNumId w:val="14"/>
  </w:num>
  <w:num w:numId="18" w16cid:durableId="21908436">
    <w:abstractNumId w:val="25"/>
  </w:num>
  <w:num w:numId="19" w16cid:durableId="1257833324">
    <w:abstractNumId w:val="30"/>
  </w:num>
  <w:num w:numId="20" w16cid:durableId="1585408215">
    <w:abstractNumId w:val="49"/>
  </w:num>
  <w:num w:numId="21" w16cid:durableId="454105485">
    <w:abstractNumId w:val="31"/>
  </w:num>
  <w:num w:numId="22" w16cid:durableId="1986813893">
    <w:abstractNumId w:val="46"/>
  </w:num>
  <w:num w:numId="23" w16cid:durableId="1964143124">
    <w:abstractNumId w:val="21"/>
  </w:num>
  <w:num w:numId="24" w16cid:durableId="302077040">
    <w:abstractNumId w:val="26"/>
  </w:num>
  <w:num w:numId="25" w16cid:durableId="2080208739">
    <w:abstractNumId w:val="12"/>
  </w:num>
  <w:num w:numId="26" w16cid:durableId="181405241">
    <w:abstractNumId w:val="38"/>
  </w:num>
  <w:num w:numId="27" w16cid:durableId="492724759">
    <w:abstractNumId w:val="39"/>
  </w:num>
  <w:num w:numId="28" w16cid:durableId="76558381">
    <w:abstractNumId w:val="42"/>
  </w:num>
  <w:num w:numId="29" w16cid:durableId="1372684083">
    <w:abstractNumId w:val="45"/>
  </w:num>
  <w:num w:numId="30" w16cid:durableId="1665890500">
    <w:abstractNumId w:val="7"/>
  </w:num>
  <w:num w:numId="31" w16cid:durableId="1679039433">
    <w:abstractNumId w:val="35"/>
  </w:num>
  <w:num w:numId="32" w16cid:durableId="481044168">
    <w:abstractNumId w:val="10"/>
  </w:num>
  <w:num w:numId="33" w16cid:durableId="1670325368">
    <w:abstractNumId w:val="5"/>
  </w:num>
  <w:num w:numId="34" w16cid:durableId="616300988">
    <w:abstractNumId w:val="28"/>
  </w:num>
  <w:num w:numId="35" w16cid:durableId="513501387">
    <w:abstractNumId w:val="23"/>
  </w:num>
  <w:num w:numId="36" w16cid:durableId="935287045">
    <w:abstractNumId w:val="6"/>
  </w:num>
  <w:num w:numId="37" w16cid:durableId="751119635">
    <w:abstractNumId w:val="44"/>
  </w:num>
  <w:num w:numId="38" w16cid:durableId="1701055625">
    <w:abstractNumId w:val="8"/>
  </w:num>
  <w:num w:numId="39" w16cid:durableId="1826361459">
    <w:abstractNumId w:val="19"/>
  </w:num>
  <w:num w:numId="40" w16cid:durableId="724454278">
    <w:abstractNumId w:val="2"/>
  </w:num>
  <w:num w:numId="41" w16cid:durableId="1538464315">
    <w:abstractNumId w:val="11"/>
  </w:num>
  <w:num w:numId="42" w16cid:durableId="484783822">
    <w:abstractNumId w:val="47"/>
  </w:num>
  <w:num w:numId="43" w16cid:durableId="345910675">
    <w:abstractNumId w:val="24"/>
  </w:num>
  <w:num w:numId="44" w16cid:durableId="1507594212">
    <w:abstractNumId w:val="15"/>
  </w:num>
  <w:num w:numId="45" w16cid:durableId="251863772">
    <w:abstractNumId w:val="27"/>
  </w:num>
  <w:num w:numId="46" w16cid:durableId="234778950">
    <w:abstractNumId w:val="3"/>
  </w:num>
  <w:num w:numId="47" w16cid:durableId="2124881128">
    <w:abstractNumId w:val="34"/>
  </w:num>
  <w:num w:numId="48" w16cid:durableId="846940805">
    <w:abstractNumId w:val="22"/>
  </w:num>
  <w:num w:numId="49" w16cid:durableId="1195122141">
    <w:abstractNumId w:val="16"/>
  </w:num>
  <w:num w:numId="50" w16cid:durableId="1926304208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1B510D"/>
    <w:rsid w:val="00276F97"/>
    <w:rsid w:val="00290403"/>
    <w:rsid w:val="002F7B78"/>
    <w:rsid w:val="00344B20"/>
    <w:rsid w:val="00376CA5"/>
    <w:rsid w:val="0040216D"/>
    <w:rsid w:val="00420FB1"/>
    <w:rsid w:val="004639DE"/>
    <w:rsid w:val="004A6F29"/>
    <w:rsid w:val="00577087"/>
    <w:rsid w:val="00584E91"/>
    <w:rsid w:val="005F25E3"/>
    <w:rsid w:val="00610878"/>
    <w:rsid w:val="00616D6C"/>
    <w:rsid w:val="00646E54"/>
    <w:rsid w:val="0065013A"/>
    <w:rsid w:val="006E78DC"/>
    <w:rsid w:val="006F4FE6"/>
    <w:rsid w:val="00737AB8"/>
    <w:rsid w:val="00776EC6"/>
    <w:rsid w:val="00835A78"/>
    <w:rsid w:val="0084615A"/>
    <w:rsid w:val="00892867"/>
    <w:rsid w:val="00907109"/>
    <w:rsid w:val="00944103"/>
    <w:rsid w:val="00955255"/>
    <w:rsid w:val="009A6D68"/>
    <w:rsid w:val="009B4FA2"/>
    <w:rsid w:val="009B58EE"/>
    <w:rsid w:val="00AE36CF"/>
    <w:rsid w:val="00B17DF7"/>
    <w:rsid w:val="00B32772"/>
    <w:rsid w:val="00B346F4"/>
    <w:rsid w:val="00C326C1"/>
    <w:rsid w:val="00C37CB5"/>
    <w:rsid w:val="00C8355F"/>
    <w:rsid w:val="00CB4476"/>
    <w:rsid w:val="00CC5299"/>
    <w:rsid w:val="00D02D8C"/>
    <w:rsid w:val="00D6173A"/>
    <w:rsid w:val="00DB76AE"/>
    <w:rsid w:val="00DE465A"/>
    <w:rsid w:val="00DF7CE4"/>
    <w:rsid w:val="00E7386F"/>
    <w:rsid w:val="00ED13A5"/>
    <w:rsid w:val="00EF0CEE"/>
    <w:rsid w:val="00F026A7"/>
    <w:rsid w:val="00F1014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947</Words>
  <Characters>5212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</cp:revision>
  <dcterms:created xsi:type="dcterms:W3CDTF">2026-01-06T00:06:00Z</dcterms:created>
  <dcterms:modified xsi:type="dcterms:W3CDTF">2026-01-06T00:15:00Z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